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80" w:rsidRDefault="003E7380" w:rsidP="003E7380">
      <w:pPr>
        <w:widowControl w:val="0"/>
        <w:autoSpaceDE w:val="0"/>
        <w:autoSpaceDN w:val="0"/>
        <w:adjustRightInd w:val="0"/>
        <w:spacing w:before="100" w:beforeAutospacing="1" w:after="240"/>
      </w:pPr>
      <w:r>
        <w:rPr>
          <w:rFonts w:ascii="Baskerville" w:hAnsi="Baskerville" w:cs="Helvetica"/>
          <w:color w:val="0E0E0E"/>
          <w:sz w:val="22"/>
        </w:rPr>
        <w:t xml:space="preserve">- Amplificateur acoustique </w:t>
      </w:r>
      <w:r>
        <w:rPr>
          <w:rFonts w:ascii="Baskerville" w:hAnsi="Baskerville" w:cs="Helvetica"/>
          <w:i/>
          <w:color w:val="0E0E0E"/>
          <w:sz w:val="22"/>
        </w:rPr>
        <w:t>Le Chant du Carbone</w:t>
      </w:r>
      <w:r>
        <w:rPr>
          <w:rFonts w:ascii="Baskerville" w:hAnsi="Baskerville" w:cs="Helvetica"/>
          <w:color w:val="0E0E0E"/>
          <w:sz w:val="22"/>
        </w:rPr>
        <w:t xml:space="preserve">, Pierre </w:t>
      </w:r>
      <w:proofErr w:type="spellStart"/>
      <w:r>
        <w:rPr>
          <w:rFonts w:ascii="Baskerville" w:hAnsi="Baskerville" w:cs="Helvetica"/>
          <w:color w:val="0E0E0E"/>
          <w:sz w:val="22"/>
        </w:rPr>
        <w:t>Bayol</w:t>
      </w:r>
      <w:proofErr w:type="spellEnd"/>
      <w:r>
        <w:rPr>
          <w:rFonts w:ascii="Baskerville" w:hAnsi="Baskerville" w:cs="Helvetica"/>
          <w:color w:val="0E0E0E"/>
          <w:sz w:val="22"/>
        </w:rPr>
        <w:t>, étudiant à ENSCI-Les Ateliers, Projet </w:t>
      </w:r>
      <w:proofErr w:type="spellStart"/>
      <w:r>
        <w:rPr>
          <w:rFonts w:ascii="Baskerville" w:hAnsi="Baskerville" w:cs="Helvetica"/>
          <w:i/>
          <w:iCs/>
          <w:color w:val="0E0E0E"/>
          <w:sz w:val="22"/>
        </w:rPr>
        <w:t>Hidden</w:t>
      </w:r>
      <w:proofErr w:type="spellEnd"/>
      <w:r>
        <w:rPr>
          <w:rFonts w:ascii="Baskerville" w:hAnsi="Baskerville" w:cs="Helvetica"/>
          <w:i/>
          <w:iCs/>
          <w:color w:val="0E0E0E"/>
          <w:sz w:val="22"/>
        </w:rPr>
        <w:t xml:space="preserve"> </w:t>
      </w:r>
      <w:proofErr w:type="spellStart"/>
      <w:r>
        <w:rPr>
          <w:rFonts w:ascii="Baskerville" w:hAnsi="Baskerville" w:cs="Helvetica"/>
          <w:i/>
          <w:iCs/>
          <w:color w:val="0E0E0E"/>
          <w:sz w:val="22"/>
        </w:rPr>
        <w:t>Carbon</w:t>
      </w:r>
      <w:proofErr w:type="spellEnd"/>
      <w:r>
        <w:rPr>
          <w:rFonts w:ascii="Baskerville" w:hAnsi="Baskerville" w:cs="Helvetica"/>
          <w:color w:val="0E0E0E"/>
          <w:sz w:val="22"/>
        </w:rPr>
        <w:t xml:space="preserve"> de l’EPFL+ECAL </w:t>
      </w:r>
      <w:proofErr w:type="spellStart"/>
      <w:r>
        <w:rPr>
          <w:rFonts w:ascii="Baskerville" w:hAnsi="Baskerville" w:cs="Helvetica"/>
          <w:color w:val="0E0E0E"/>
          <w:sz w:val="22"/>
        </w:rPr>
        <w:t>Lab</w:t>
      </w:r>
      <w:proofErr w:type="spellEnd"/>
      <w:r>
        <w:rPr>
          <w:rFonts w:ascii="Baskerville" w:hAnsi="Baskerville" w:cs="Helvetica"/>
          <w:color w:val="0E0E0E"/>
          <w:sz w:val="22"/>
        </w:rPr>
        <w:t>, 2010</w:t>
      </w:r>
      <w:r>
        <w:rPr>
          <w:rFonts w:ascii="Baskerville" w:hAnsi="Baskerville" w:cs="Helvetica"/>
          <w:sz w:val="22"/>
        </w:rPr>
        <w:t xml:space="preserve"> </w:t>
      </w:r>
    </w:p>
    <w:p w:rsidR="00AF226F" w:rsidRDefault="00AF226F"/>
    <w:sectPr w:rsidR="00AF226F" w:rsidSect="00AF2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">
    <w:altName w:val="Georgia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E7380"/>
    <w:rsid w:val="003E7380"/>
    <w:rsid w:val="00AF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80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Organisation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pderay</dc:creator>
  <cp:keywords/>
  <dc:description/>
  <cp:lastModifiedBy>pderay</cp:lastModifiedBy>
  <cp:revision>1</cp:revision>
  <dcterms:created xsi:type="dcterms:W3CDTF">2010-07-23T15:44:00Z</dcterms:created>
  <dcterms:modified xsi:type="dcterms:W3CDTF">2010-07-23T15:46:00Z</dcterms:modified>
</cp:coreProperties>
</file>