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CAF" w:rsidRDefault="00BF1A32">
      <w:r>
        <w:t>Légende : ROCA combiné lavabo W-C « W+W »</w:t>
      </w:r>
    </w:p>
    <w:p w:rsidR="00BF1A32" w:rsidRDefault="00BF1A32" w:rsidP="009D2D77">
      <w:pPr>
        <w:ind w:left="708"/>
      </w:pPr>
      <w:r>
        <w:t>Copyright :</w:t>
      </w:r>
      <w:r w:rsidR="009D2D77">
        <w:t>© ROCA</w:t>
      </w:r>
      <w:r>
        <w:t xml:space="preserve"> </w:t>
      </w:r>
      <w:r w:rsidR="00C5496E">
        <w:t>Image libre de droit</w:t>
      </w:r>
    </w:p>
    <w:sectPr w:rsidR="00BF1A32" w:rsidSect="00971C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1A32"/>
    <w:rsid w:val="004F6F5D"/>
    <w:rsid w:val="00971CAF"/>
    <w:rsid w:val="009D2D77"/>
    <w:rsid w:val="00BF1A32"/>
    <w:rsid w:val="00C5496E"/>
    <w:rsid w:val="00FD2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C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Organisation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3</cp:revision>
  <dcterms:created xsi:type="dcterms:W3CDTF">2010-06-17T12:17:00Z</dcterms:created>
  <dcterms:modified xsi:type="dcterms:W3CDTF">2010-06-18T14:34:00Z</dcterms:modified>
</cp:coreProperties>
</file>